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51AEC" w14:textId="339B106C" w:rsidR="00BA695F" w:rsidRPr="00564C25" w:rsidRDefault="00564C25" w:rsidP="004C660E">
      <w:pPr>
        <w:jc w:val="center"/>
        <w:rPr>
          <w:rFonts w:asciiTheme="majorHAnsi" w:eastAsiaTheme="majorEastAsia" w:hAnsiTheme="majorHAnsi" w:cstheme="majorBidi"/>
          <w:b/>
          <w:bCs/>
          <w:caps/>
          <w:color w:val="44546A" w:themeColor="text2"/>
          <w:spacing w:val="-15"/>
          <w:sz w:val="24"/>
          <w:szCs w:val="24"/>
          <w:u w:val="single"/>
        </w:rPr>
      </w:pPr>
      <w:r w:rsidRPr="00564C25">
        <w:rPr>
          <w:rFonts w:ascii="Calibri" w:hAnsi="Calibri" w:cs="Calibri"/>
          <w:b/>
          <w:bCs/>
          <w:sz w:val="24"/>
          <w:szCs w:val="24"/>
          <w:u w:val="single"/>
        </w:rPr>
        <w:t>Environmental Policy</w:t>
      </w:r>
    </w:p>
    <w:p w14:paraId="09DDD125" w14:textId="4FFD17F0" w:rsidR="001D0CA2" w:rsidRPr="001D0CA2" w:rsidRDefault="001D0CA2" w:rsidP="001D0CA2">
      <w:pPr>
        <w:pStyle w:val="NormalWeb"/>
        <w:rPr>
          <w:rFonts w:ascii="Calibri" w:hAnsi="Calibri" w:cs="Calibri"/>
        </w:rPr>
      </w:pPr>
      <w:r>
        <w:rPr>
          <w:rFonts w:ascii="Calibri" w:hAnsi="Calibri" w:cs="Calibri"/>
        </w:rPr>
        <w:t>D</w:t>
      </w:r>
      <w:r w:rsidRPr="001D0CA2">
        <w:rPr>
          <w:rFonts w:ascii="Calibri" w:hAnsi="Calibri" w:cs="Calibri"/>
        </w:rPr>
        <w:t>elight security ltd is committed to minimising the negative impact of our operations on the environment and ensuring the well-being of our employees.</w:t>
      </w:r>
    </w:p>
    <w:p w14:paraId="1DAD209B" w14:textId="0E9B3686" w:rsidR="001D0CA2" w:rsidRPr="001D0CA2" w:rsidRDefault="001D0CA2" w:rsidP="001D0CA2">
      <w:pPr>
        <w:pStyle w:val="NormalWeb"/>
        <w:rPr>
          <w:rFonts w:ascii="Calibri" w:hAnsi="Calibri" w:cs="Calibri"/>
        </w:rPr>
      </w:pPr>
      <w:r>
        <w:rPr>
          <w:rFonts w:ascii="Calibri" w:hAnsi="Calibri" w:cs="Calibri"/>
        </w:rPr>
        <w:t>A</w:t>
      </w:r>
      <w:r w:rsidRPr="001D0CA2">
        <w:rPr>
          <w:rFonts w:ascii="Calibri" w:hAnsi="Calibri" w:cs="Calibri"/>
        </w:rPr>
        <w:t>ccordingly, our policy is to:</w:t>
      </w:r>
    </w:p>
    <w:p w14:paraId="22C1523A" w14:textId="77777777" w:rsidR="001D0CA2" w:rsidRDefault="001D0CA2" w:rsidP="001D0CA2">
      <w:pPr>
        <w:pStyle w:val="NormalWeb"/>
        <w:numPr>
          <w:ilvl w:val="0"/>
          <w:numId w:val="5"/>
        </w:numPr>
        <w:rPr>
          <w:rFonts w:ascii="Calibri" w:hAnsi="Calibri" w:cs="Calibri"/>
        </w:rPr>
      </w:pPr>
      <w:r>
        <w:rPr>
          <w:rFonts w:ascii="Calibri" w:hAnsi="Calibri" w:cs="Calibri"/>
        </w:rPr>
        <w:t>C</w:t>
      </w:r>
      <w:r w:rsidRPr="001D0CA2">
        <w:rPr>
          <w:rFonts w:ascii="Calibri" w:hAnsi="Calibri" w:cs="Calibri"/>
        </w:rPr>
        <w:t>ontinually strive to improve our performance on environmental issues and incorporate best environmental management practices into our business operations.</w:t>
      </w:r>
      <w:r>
        <w:rPr>
          <w:rFonts w:ascii="Calibri" w:hAnsi="Calibri" w:cs="Calibri"/>
        </w:rPr>
        <w:t xml:space="preserve"> </w:t>
      </w:r>
    </w:p>
    <w:p w14:paraId="0858407D" w14:textId="77777777" w:rsidR="001D0CA2" w:rsidRDefault="001D0CA2" w:rsidP="001D0CA2">
      <w:pPr>
        <w:pStyle w:val="NormalWeb"/>
        <w:numPr>
          <w:ilvl w:val="0"/>
          <w:numId w:val="5"/>
        </w:numPr>
        <w:rPr>
          <w:rFonts w:ascii="Calibri" w:hAnsi="Calibri" w:cs="Calibri"/>
        </w:rPr>
      </w:pPr>
      <w:r>
        <w:rPr>
          <w:rFonts w:ascii="Calibri" w:hAnsi="Calibri" w:cs="Calibri"/>
        </w:rPr>
        <w:t>M</w:t>
      </w:r>
      <w:r w:rsidRPr="001D0CA2">
        <w:rPr>
          <w:rFonts w:ascii="Calibri" w:hAnsi="Calibri" w:cs="Calibri"/>
        </w:rPr>
        <w:t>inimize our use of resources and ensure efficient consumption of necessary resources.</w:t>
      </w:r>
    </w:p>
    <w:p w14:paraId="116E326A" w14:textId="77777777" w:rsidR="001D0CA2" w:rsidRDefault="001D0CA2" w:rsidP="001D0CA2">
      <w:pPr>
        <w:pStyle w:val="NormalWeb"/>
        <w:numPr>
          <w:ilvl w:val="0"/>
          <w:numId w:val="5"/>
        </w:numPr>
        <w:rPr>
          <w:rFonts w:ascii="Calibri" w:hAnsi="Calibri" w:cs="Calibri"/>
        </w:rPr>
      </w:pPr>
      <w:r>
        <w:rPr>
          <w:rFonts w:ascii="Calibri" w:hAnsi="Calibri" w:cs="Calibri"/>
        </w:rPr>
        <w:t>R</w:t>
      </w:r>
      <w:r w:rsidRPr="001D0CA2">
        <w:rPr>
          <w:rFonts w:ascii="Calibri" w:hAnsi="Calibri" w:cs="Calibri"/>
        </w:rPr>
        <w:t>educe our carbon footprint to meet our targeted objectives.</w:t>
      </w:r>
      <w:r>
        <w:rPr>
          <w:rFonts w:ascii="Calibri" w:hAnsi="Calibri" w:cs="Calibri"/>
        </w:rPr>
        <w:t xml:space="preserve"> </w:t>
      </w:r>
    </w:p>
    <w:p w14:paraId="5BD272F4" w14:textId="77777777" w:rsidR="001D0CA2" w:rsidRDefault="001D0CA2" w:rsidP="001D0CA2">
      <w:pPr>
        <w:pStyle w:val="NormalWeb"/>
        <w:numPr>
          <w:ilvl w:val="0"/>
          <w:numId w:val="5"/>
        </w:numPr>
        <w:rPr>
          <w:rFonts w:ascii="Calibri" w:hAnsi="Calibri" w:cs="Calibri"/>
        </w:rPr>
      </w:pPr>
      <w:r>
        <w:rPr>
          <w:rFonts w:ascii="Calibri" w:hAnsi="Calibri" w:cs="Calibri"/>
        </w:rPr>
        <w:t>R</w:t>
      </w:r>
      <w:r w:rsidRPr="001D0CA2">
        <w:rPr>
          <w:rFonts w:ascii="Calibri" w:hAnsi="Calibri" w:cs="Calibri"/>
        </w:rPr>
        <w:t>esponsibly apply waste reduction, reuse, and recycling principles in our waste management practices.</w:t>
      </w:r>
    </w:p>
    <w:p w14:paraId="4F5FBACA" w14:textId="77777777" w:rsidR="001D0CA2" w:rsidRDefault="001D0CA2" w:rsidP="001D0CA2">
      <w:pPr>
        <w:pStyle w:val="NormalWeb"/>
        <w:numPr>
          <w:ilvl w:val="0"/>
          <w:numId w:val="5"/>
        </w:numPr>
        <w:rPr>
          <w:rFonts w:ascii="Calibri" w:hAnsi="Calibri" w:cs="Calibri"/>
        </w:rPr>
      </w:pPr>
      <w:r>
        <w:rPr>
          <w:rFonts w:ascii="Calibri" w:hAnsi="Calibri" w:cs="Calibri"/>
        </w:rPr>
        <w:t>P</w:t>
      </w:r>
      <w:r w:rsidRPr="001D0CA2">
        <w:rPr>
          <w:rFonts w:ascii="Calibri" w:hAnsi="Calibri" w:cs="Calibri"/>
        </w:rPr>
        <w:t>revent pollution at our premises and work sites</w:t>
      </w:r>
      <w:r>
        <w:rPr>
          <w:rFonts w:ascii="Calibri" w:hAnsi="Calibri" w:cs="Calibri"/>
        </w:rPr>
        <w:t>.</w:t>
      </w:r>
    </w:p>
    <w:p w14:paraId="3ED00D2C" w14:textId="77777777" w:rsidR="001D0CA2" w:rsidRDefault="001D0CA2" w:rsidP="001D0CA2">
      <w:pPr>
        <w:pStyle w:val="NormalWeb"/>
        <w:numPr>
          <w:ilvl w:val="0"/>
          <w:numId w:val="5"/>
        </w:numPr>
        <w:rPr>
          <w:rFonts w:ascii="Calibri" w:hAnsi="Calibri" w:cs="Calibri"/>
        </w:rPr>
      </w:pPr>
      <w:r>
        <w:rPr>
          <w:rFonts w:ascii="Calibri" w:hAnsi="Calibri" w:cs="Calibri"/>
        </w:rPr>
        <w:t>C</w:t>
      </w:r>
      <w:r w:rsidRPr="001D0CA2">
        <w:rPr>
          <w:rFonts w:ascii="Calibri" w:hAnsi="Calibri" w:cs="Calibri"/>
        </w:rPr>
        <w:t>onsider environmental issues and energy performance in facility purchases, design, refurbishment, and management.</w:t>
      </w:r>
    </w:p>
    <w:p w14:paraId="3A17EB19" w14:textId="77777777" w:rsidR="001D0CA2" w:rsidRDefault="001D0CA2" w:rsidP="001D0CA2">
      <w:pPr>
        <w:pStyle w:val="NormalWeb"/>
        <w:numPr>
          <w:ilvl w:val="0"/>
          <w:numId w:val="5"/>
        </w:numPr>
        <w:rPr>
          <w:rFonts w:ascii="Calibri" w:hAnsi="Calibri" w:cs="Calibri"/>
        </w:rPr>
      </w:pPr>
      <w:r>
        <w:rPr>
          <w:rFonts w:ascii="Calibri" w:hAnsi="Calibri" w:cs="Calibri"/>
        </w:rPr>
        <w:t>C</w:t>
      </w:r>
      <w:r w:rsidRPr="001D0CA2">
        <w:rPr>
          <w:rFonts w:ascii="Calibri" w:hAnsi="Calibri" w:cs="Calibri"/>
        </w:rPr>
        <w:t>onsider environmental issues, including climate change, when procuring services and goods.</w:t>
      </w:r>
    </w:p>
    <w:p w14:paraId="15C8A9F3" w14:textId="37079CD2" w:rsidR="001D0CA2" w:rsidRPr="001D0CA2" w:rsidRDefault="001D0CA2" w:rsidP="001D0CA2">
      <w:pPr>
        <w:pStyle w:val="NormalWeb"/>
        <w:numPr>
          <w:ilvl w:val="0"/>
          <w:numId w:val="5"/>
        </w:numPr>
        <w:rPr>
          <w:rFonts w:ascii="Calibri" w:hAnsi="Calibri" w:cs="Calibri"/>
        </w:rPr>
      </w:pPr>
      <w:r>
        <w:rPr>
          <w:rFonts w:ascii="Calibri" w:hAnsi="Calibri" w:cs="Calibri"/>
        </w:rPr>
        <w:t>C</w:t>
      </w:r>
      <w:r w:rsidRPr="001D0CA2">
        <w:rPr>
          <w:rFonts w:ascii="Calibri" w:hAnsi="Calibri" w:cs="Calibri"/>
        </w:rPr>
        <w:t>omply with all applicable environmental laws and regulations.</w:t>
      </w:r>
    </w:p>
    <w:p w14:paraId="4E2C9D17" w14:textId="77777777" w:rsidR="001D0CA2" w:rsidRPr="001D0CA2" w:rsidRDefault="001D0CA2" w:rsidP="001D0CA2">
      <w:pPr>
        <w:pStyle w:val="NormalWeb"/>
        <w:rPr>
          <w:rFonts w:ascii="Calibri" w:hAnsi="Calibri" w:cs="Calibri"/>
        </w:rPr>
      </w:pPr>
      <w:r w:rsidRPr="001D0CA2">
        <w:rPr>
          <w:rFonts w:ascii="Calibri" w:hAnsi="Calibri" w:cs="Calibri"/>
        </w:rPr>
        <w:t>the company monitors progress on these goals, seeks feedback from employees and customers on these issues, and emphasizes the importance of environmental problems to our employees. we collaborate with our employees, service partners, landlords and their agents, and customers to improve our performance on environmental issues. we also priorities sustainability and other ecological concerns when providing security services.</w:t>
      </w:r>
    </w:p>
    <w:p w14:paraId="4AF937B1" w14:textId="77777777" w:rsidR="00BA695F" w:rsidRPr="00BA695F" w:rsidRDefault="00BA695F" w:rsidP="00BA695F">
      <w:pPr>
        <w:rPr>
          <w:rFonts w:asciiTheme="majorHAnsi" w:eastAsiaTheme="majorEastAsia" w:hAnsiTheme="majorHAnsi" w:cstheme="majorBidi"/>
          <w:caps/>
          <w:color w:val="44546A" w:themeColor="text2"/>
          <w:spacing w:val="-15"/>
          <w:sz w:val="24"/>
          <w:szCs w:val="24"/>
        </w:rPr>
      </w:pPr>
    </w:p>
    <w:p w14:paraId="19E24B90" w14:textId="29F989FE" w:rsidR="00BA695F" w:rsidRPr="00D95328" w:rsidRDefault="00BA695F" w:rsidP="00BA695F">
      <w:pPr>
        <w:rPr>
          <w:lang w:val="en-GB"/>
        </w:rPr>
      </w:pPr>
    </w:p>
    <w:p w14:paraId="19798AE9" w14:textId="058DDF56" w:rsidR="00BA695F" w:rsidRPr="001D0CA2" w:rsidRDefault="00BA695F" w:rsidP="00BA695F">
      <w:pPr>
        <w:rPr>
          <w:rFonts w:ascii="Calibri" w:hAnsi="Calibri" w:cs="Calibri"/>
          <w:sz w:val="24"/>
          <w:szCs w:val="24"/>
        </w:rPr>
      </w:pPr>
      <w:r w:rsidRPr="001D0CA2">
        <w:rPr>
          <w:rFonts w:ascii="Calibri" w:hAnsi="Calibri" w:cs="Calibri"/>
          <w:b/>
          <w:bCs/>
          <w:sz w:val="24"/>
          <w:szCs w:val="24"/>
        </w:rPr>
        <w:t>Signature:</w:t>
      </w:r>
      <w:r w:rsidR="009257A4">
        <w:rPr>
          <w:b/>
          <w:bCs/>
        </w:rPr>
        <w:t xml:space="preserve"> </w:t>
      </w:r>
      <w:r w:rsidR="009257A4">
        <w:rPr>
          <w:b/>
          <w:bCs/>
          <w:noProof/>
          <w:lang w:val="en-GB"/>
        </w:rPr>
        <w:drawing>
          <wp:inline distT="0" distB="0" distL="0" distR="0" wp14:anchorId="3258D74D" wp14:editId="271C7C9C">
            <wp:extent cx="1056751"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641" cy="846625"/>
                    </a:xfrm>
                    <a:prstGeom prst="rect">
                      <a:avLst/>
                    </a:prstGeom>
                    <a:noFill/>
                    <a:ln>
                      <a:noFill/>
                    </a:ln>
                  </pic:spPr>
                </pic:pic>
              </a:graphicData>
            </a:graphic>
          </wp:inline>
        </w:drawing>
      </w:r>
      <w:r w:rsidRPr="00D95328">
        <w:br/>
      </w:r>
      <w:r w:rsidRPr="001D0CA2">
        <w:rPr>
          <w:rFonts w:ascii="Calibri" w:hAnsi="Calibri" w:cs="Calibri"/>
          <w:b/>
          <w:bCs/>
          <w:sz w:val="24"/>
          <w:szCs w:val="24"/>
        </w:rPr>
        <w:t>Position:</w:t>
      </w:r>
      <w:r w:rsidRPr="001D0CA2">
        <w:rPr>
          <w:rFonts w:ascii="Calibri" w:hAnsi="Calibri" w:cs="Calibri"/>
          <w:sz w:val="24"/>
          <w:szCs w:val="24"/>
        </w:rPr>
        <w:t xml:space="preserve"> Managing Director</w:t>
      </w:r>
      <w:r w:rsidRPr="001D0CA2">
        <w:rPr>
          <w:rFonts w:ascii="Calibri" w:hAnsi="Calibri" w:cs="Calibri"/>
          <w:sz w:val="24"/>
          <w:szCs w:val="24"/>
        </w:rPr>
        <w:br/>
      </w:r>
      <w:r w:rsidRPr="001D0CA2">
        <w:rPr>
          <w:rFonts w:ascii="Calibri" w:hAnsi="Calibri" w:cs="Calibri"/>
          <w:b/>
          <w:bCs/>
          <w:sz w:val="24"/>
          <w:szCs w:val="24"/>
        </w:rPr>
        <w:t>Date:</w:t>
      </w:r>
      <w:r w:rsidRPr="001D0CA2">
        <w:rPr>
          <w:rFonts w:ascii="Calibri" w:hAnsi="Calibri" w:cs="Calibri"/>
          <w:sz w:val="24"/>
          <w:szCs w:val="24"/>
        </w:rPr>
        <w:t xml:space="preserve"> </w:t>
      </w:r>
      <w:r w:rsidR="004E6970" w:rsidRPr="001D0CA2">
        <w:rPr>
          <w:rFonts w:ascii="Calibri" w:hAnsi="Calibri" w:cs="Calibri"/>
          <w:sz w:val="24"/>
          <w:szCs w:val="24"/>
        </w:rPr>
        <w:t>01.06.202</w:t>
      </w:r>
      <w:r w:rsidR="005E32A0">
        <w:rPr>
          <w:rFonts w:ascii="Calibri" w:hAnsi="Calibri" w:cs="Calibri"/>
          <w:sz w:val="24"/>
          <w:szCs w:val="24"/>
        </w:rPr>
        <w:t>6</w:t>
      </w:r>
    </w:p>
    <w:p w14:paraId="61351696" w14:textId="652F9D6D" w:rsidR="00CA78D5" w:rsidRDefault="00CA78D5" w:rsidP="00BA695F">
      <w:pPr>
        <w:rPr>
          <w:lang w:val="en-GB"/>
        </w:rPr>
      </w:pPr>
    </w:p>
    <w:p w14:paraId="013AB0DB" w14:textId="77777777" w:rsidR="008D549D" w:rsidRPr="008D549D" w:rsidRDefault="008D549D" w:rsidP="008D549D">
      <w:pPr>
        <w:rPr>
          <w:sz w:val="24"/>
          <w:szCs w:val="24"/>
        </w:rPr>
      </w:pPr>
    </w:p>
    <w:p w14:paraId="57C6F566" w14:textId="77777777" w:rsidR="008D549D" w:rsidRPr="008D549D" w:rsidRDefault="008D549D" w:rsidP="008D549D">
      <w:pPr>
        <w:rPr>
          <w:sz w:val="24"/>
          <w:szCs w:val="24"/>
        </w:rPr>
      </w:pPr>
    </w:p>
    <w:p w14:paraId="5FAA895B" w14:textId="77777777" w:rsidR="008D549D" w:rsidRPr="008D549D" w:rsidRDefault="008D549D" w:rsidP="008D549D">
      <w:pPr>
        <w:rPr>
          <w:sz w:val="24"/>
          <w:szCs w:val="24"/>
        </w:rPr>
      </w:pPr>
    </w:p>
    <w:p w14:paraId="223D2CCF" w14:textId="1FECBFEB" w:rsidR="008D549D" w:rsidRPr="008D549D" w:rsidRDefault="008D549D" w:rsidP="008D549D">
      <w:pPr>
        <w:tabs>
          <w:tab w:val="left" w:pos="1810"/>
        </w:tabs>
        <w:rPr>
          <w:sz w:val="24"/>
          <w:szCs w:val="24"/>
        </w:rPr>
      </w:pPr>
      <w:r>
        <w:rPr>
          <w:sz w:val="24"/>
          <w:szCs w:val="24"/>
        </w:rPr>
        <w:tab/>
      </w:r>
    </w:p>
    <w:sectPr w:rsidR="008D549D" w:rsidRPr="008D549D" w:rsidSect="00BA695F">
      <w:headerReference w:type="default" r:id="rId9"/>
      <w:footerReference w:type="default" r:id="rId10"/>
      <w:pgSz w:w="11906" w:h="16838" w:code="9"/>
      <w:pgMar w:top="936" w:right="936" w:bottom="936" w:left="936" w:header="227"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6157" w14:textId="77777777" w:rsidR="00E30708" w:rsidRDefault="00E30708" w:rsidP="006E04EF">
      <w:r>
        <w:separator/>
      </w:r>
    </w:p>
  </w:endnote>
  <w:endnote w:type="continuationSeparator" w:id="0">
    <w:p w14:paraId="62E16F7A" w14:textId="77777777" w:rsidR="00E30708" w:rsidRDefault="00E30708" w:rsidP="006E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DE49" w14:textId="3A5E1ED6" w:rsidR="00E93B62" w:rsidRDefault="00B037A8">
    <w:pPr>
      <w:pStyle w:val="Footer"/>
    </w:pPr>
    <w:r>
      <w:rPr>
        <w:noProof/>
      </w:rPr>
      <mc:AlternateContent>
        <mc:Choice Requires="wps">
          <w:drawing>
            <wp:anchor distT="182880" distB="182880" distL="114300" distR="114300" simplePos="0" relativeHeight="251667456" behindDoc="0" locked="0" layoutInCell="1" allowOverlap="0" wp14:anchorId="47D1D720" wp14:editId="1C146A44">
              <wp:simplePos x="0" y="0"/>
              <wp:positionH relativeFrom="page">
                <wp:posOffset>711200</wp:posOffset>
              </wp:positionH>
              <wp:positionV relativeFrom="page">
                <wp:posOffset>10013315</wp:posOffset>
              </wp:positionV>
              <wp:extent cx="5943600" cy="190500"/>
              <wp:effectExtent l="0" t="0" r="12700" b="19050"/>
              <wp:wrapTopAndBottom/>
              <wp:docPr id="1681931008"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ysClr val="windowText" lastClr="000000"/>
                        </a:solidFill>
                      </a:ln>
                      <a:effectLst/>
                    </wps:spPr>
                    <wps:txbx>
                      <w:txbxContent>
                        <w:p w14:paraId="724774F0" w14:textId="4E803274" w:rsidR="00B037A8" w:rsidRDefault="00B037A8" w:rsidP="005C0E7D">
                          <w:pPr>
                            <w:pStyle w:val="NoSpacing"/>
                          </w:pPr>
                          <w:r>
                            <w:t xml:space="preserve">QBC Issue </w:t>
                          </w:r>
                          <w:r w:rsidR="008D549D">
                            <w:t>D</w:t>
                          </w:r>
                          <w:r>
                            <w:t>ate 01/06/202</w:t>
                          </w:r>
                          <w:r w:rsidR="005E32A0">
                            <w:t>6</w:t>
                          </w:r>
                          <w:r>
                            <w:t xml:space="preserve"> issue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47D1D720" id="_x0000_t202" coordsize="21600,21600" o:spt="202" path="m,l,21600r21600,l21600,xe">
              <v:stroke joinstyle="miter"/>
              <v:path gradientshapeok="t" o:connecttype="rect"/>
            </v:shapetype>
            <v:shape id="_x0000_s1027" type="#_x0000_t202" alt="Color-block header displaying document title" style="position:absolute;margin-left:56pt;margin-top:788.45pt;width:468pt;height:15pt;z-index:251667456;visibility:visible;mso-wrap-style:square;mso-width-percent:1000;mso-height-percent:0;mso-wrap-distance-left:9pt;mso-wrap-distance-top:14.4pt;mso-wrap-distance-right:9pt;mso-wrap-distance-bottom:14.4pt;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" o:allowoverlap="f" fillcolor="#92d050" strokecolor="windowText" strokeweight="1.5pt">
              <v:textbox inset="0,0,0,0">
                <w:txbxContent>
                  <w:p w14:paraId="724774F0" w14:textId="4E803274" w:rsidR="00B037A8" w:rsidRDefault="00B037A8" w:rsidP="005C0E7D">
                    <w:pPr>
                      <w:pStyle w:val="NoSpacing"/>
                    </w:pPr>
                    <w:r>
                      <w:t xml:space="preserve">QBC Issue </w:t>
                    </w:r>
                    <w:r w:rsidR="008D549D">
                      <w:t>D</w:t>
                    </w:r>
                    <w:r>
                      <w:t>ate 01/06/202</w:t>
                    </w:r>
                    <w:r w:rsidR="005E32A0">
                      <w:t>6</w:t>
                    </w:r>
                    <w:r>
                      <w:t xml:space="preserve"> issue 1</w:t>
                    </w: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05E5" w14:textId="77777777" w:rsidR="00E30708" w:rsidRDefault="00E30708" w:rsidP="006E04EF">
      <w:r>
        <w:separator/>
      </w:r>
    </w:p>
  </w:footnote>
  <w:footnote w:type="continuationSeparator" w:id="0">
    <w:p w14:paraId="2B65EBDA" w14:textId="77777777" w:rsidR="00E30708" w:rsidRDefault="00E30708" w:rsidP="006E0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0ED2" w14:textId="77777777" w:rsidR="00B037A8" w:rsidRPr="005C0E7D" w:rsidRDefault="00B037A8" w:rsidP="005C0E7D">
    <w:pPr>
      <w:pStyle w:val="Header"/>
    </w:pPr>
    <w:r>
      <w:rPr>
        <w:noProof/>
      </w:rPr>
      <w:drawing>
        <wp:anchor distT="0" distB="0" distL="0" distR="0" simplePos="0" relativeHeight="251665408" behindDoc="0" locked="0" layoutInCell="1" allowOverlap="1" wp14:anchorId="6AF88858" wp14:editId="5B93940C">
          <wp:simplePos x="0" y="0"/>
          <wp:positionH relativeFrom="page">
            <wp:posOffset>488950</wp:posOffset>
          </wp:positionH>
          <wp:positionV relativeFrom="page">
            <wp:posOffset>755650</wp:posOffset>
          </wp:positionV>
          <wp:extent cx="1257300" cy="781050"/>
          <wp:effectExtent l="0" t="0" r="0" b="0"/>
          <wp:wrapNone/>
          <wp:docPr id="1" name="Image 1" descr="A logo of a security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a security company&#10;&#10;Description automatically generated"/>
                  <pic:cNvPicPr/>
                </pic:nvPicPr>
                <pic:blipFill>
                  <a:blip r:embed="rId1" cstate="print"/>
                  <a:stretch>
                    <a:fillRect/>
                  </a:stretch>
                </pic:blipFill>
                <pic:spPr>
                  <a:xfrm>
                    <a:off x="0" y="0"/>
                    <a:ext cx="1257300" cy="7810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82880" distB="182880" distL="114300" distR="114300" simplePos="0" relativeHeight="251664384" behindDoc="0" locked="0" layoutInCell="1" allowOverlap="0" wp14:anchorId="47A388C5" wp14:editId="67C2C36F">
              <wp:simplePos x="0" y="0"/>
              <wp:positionH relativeFrom="page">
                <wp:align>center</wp:align>
              </wp:positionH>
              <mc:AlternateContent>
                <mc:Choice Requires="wp14">
                  <wp:positionV relativeFrom="page">
                    <wp14:pctPosVOffset>3900</wp14:pctPosVOffset>
                  </wp:positionV>
                </mc:Choice>
                <mc:Fallback>
                  <wp:positionV relativeFrom="page">
                    <wp:posOffset>416560</wp:posOffset>
                  </wp:positionV>
                </mc:Fallback>
              </mc:AlternateContent>
              <wp:extent cx="5943600" cy="190500"/>
              <wp:effectExtent l="0" t="0" r="12700" b="19050"/>
              <wp:wrapTopAndBottom/>
              <wp:docPr id="1866580915"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8CCADA" w14:textId="77777777" w:rsidR="00B037A8" w:rsidRDefault="00B037A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47A388C5" id="_x0000_t202" coordsize="21600,21600" o:spt="202" path="m,l,21600r21600,l21600,xe">
              <v:stroke joinstyle="miter"/>
              <v:path gradientshapeok="t" o:connecttype="rect"/>
            </v:shapetype>
            <v:shape id="Text Box 6" o:spid="_x0000_s1026" type="#_x0000_t202" alt="Color-block header displaying document title" style="position:absolute;margin-left:0;margin-top:0;width:468pt;height:15pt;z-index:251664384;visibility:visible;mso-wrap-style:square;mso-width-percent:1000;mso-height-percent:0;mso-top-percent:39;mso-wrap-distance-left:9pt;mso-wrap-distance-top:14.4pt;mso-wrap-distance-right:9pt;mso-wrap-distance-bottom:14.4pt;mso-position-horizontal:center;mso-position-horizontal-relative:page;mso-position-vertical-relative:page;mso-width-percent:1000;mso-height-percent:0;mso-top-percent:3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" o:allowoverlap="f" fillcolor="#92d050" strokecolor="black [3213]" strokeweight="1.5pt">
              <v:textbox inset="0,0,0,0">
                <w:txbxContent>
                  <w:p w14:paraId="7B8CCADA" w14:textId="77777777" w:rsidR="00B037A8" w:rsidRDefault="00B037A8">
                    <w:pPr>
                      <w:pStyle w:val="NoSpacing"/>
                    </w:pPr>
                  </w:p>
                </w:txbxContent>
              </v:textbox>
              <w10:wrap type="topAndBottom" anchorx="page" anchory="page"/>
            </v:shape>
          </w:pict>
        </mc:Fallback>
      </mc:AlternateContent>
    </w:r>
  </w:p>
  <w:p w14:paraId="49811CBE" w14:textId="77777777" w:rsidR="00EC4628" w:rsidRDefault="00EC4628">
    <w:pPr>
      <w:pStyle w:val="Header"/>
    </w:pPr>
  </w:p>
  <w:p w14:paraId="6EED5F2A" w14:textId="77777777" w:rsidR="00B037A8" w:rsidRDefault="00B037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7064B"/>
    <w:multiLevelType w:val="hybridMultilevel"/>
    <w:tmpl w:val="1AE4D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B45C53"/>
    <w:multiLevelType w:val="hybridMultilevel"/>
    <w:tmpl w:val="35D0E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A33487"/>
    <w:multiLevelType w:val="multilevel"/>
    <w:tmpl w:val="B8CCF5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A7B4613"/>
    <w:multiLevelType w:val="hybridMultilevel"/>
    <w:tmpl w:val="098A355C"/>
    <w:lvl w:ilvl="0" w:tplc="60B20FF4">
      <w:start w:val="1"/>
      <w:numFmt w:val="bullet"/>
      <w:pStyle w:val="BulletPoint1"/>
      <w:lvlText w:val=""/>
      <w:lvlJc w:val="left"/>
      <w:pPr>
        <w:ind w:left="720" w:hanging="360"/>
      </w:pPr>
      <w:rPr>
        <w:rFonts w:ascii="Symbol" w:hAnsi="Symbol" w:hint="default"/>
        <w:sz w:val="20"/>
        <w:szCs w:val="20"/>
      </w:rPr>
    </w:lvl>
    <w:lvl w:ilvl="1" w:tplc="A46A1C4E">
      <w:start w:val="1"/>
      <w:numFmt w:val="bullet"/>
      <w:pStyle w:val="BulletPoint2"/>
      <w:lvlText w:val="o"/>
      <w:lvlJc w:val="left"/>
      <w:pPr>
        <w:ind w:left="1440" w:hanging="360"/>
      </w:pPr>
      <w:rPr>
        <w:rFonts w:ascii="Courier New" w:hAnsi="Courier New" w:cs="Courier New" w:hint="default"/>
      </w:rPr>
    </w:lvl>
    <w:lvl w:ilvl="2" w:tplc="8AA45AFA">
      <w:start w:val="1"/>
      <w:numFmt w:val="bullet"/>
      <w:pStyle w:val="BulletPoin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1707112">
    <w:abstractNumId w:val="3"/>
  </w:num>
  <w:num w:numId="2" w16cid:durableId="1427733215">
    <w:abstractNumId w:val="2"/>
  </w:num>
  <w:num w:numId="3" w16cid:durableId="2034987631">
    <w:abstractNumId w:val="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36004712">
    <w:abstractNumId w:val="1"/>
  </w:num>
  <w:num w:numId="5" w16cid:durableId="482698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EF"/>
    <w:rsid w:val="00036C60"/>
    <w:rsid w:val="00052730"/>
    <w:rsid w:val="00052899"/>
    <w:rsid w:val="0006417E"/>
    <w:rsid w:val="00080053"/>
    <w:rsid w:val="000871D2"/>
    <w:rsid w:val="00087B58"/>
    <w:rsid w:val="00097CFF"/>
    <w:rsid w:val="000B4587"/>
    <w:rsid w:val="000D22A0"/>
    <w:rsid w:val="000D26E6"/>
    <w:rsid w:val="00124407"/>
    <w:rsid w:val="00133B93"/>
    <w:rsid w:val="0014703F"/>
    <w:rsid w:val="00152161"/>
    <w:rsid w:val="001971B4"/>
    <w:rsid w:val="001B434A"/>
    <w:rsid w:val="001B4783"/>
    <w:rsid w:val="001C229B"/>
    <w:rsid w:val="001C5712"/>
    <w:rsid w:val="001D0CA2"/>
    <w:rsid w:val="001E1148"/>
    <w:rsid w:val="001F40F5"/>
    <w:rsid w:val="002202E5"/>
    <w:rsid w:val="00225DAB"/>
    <w:rsid w:val="00232ED8"/>
    <w:rsid w:val="002344F7"/>
    <w:rsid w:val="00246ED8"/>
    <w:rsid w:val="0028017A"/>
    <w:rsid w:val="00281FFC"/>
    <w:rsid w:val="00283A32"/>
    <w:rsid w:val="0029436E"/>
    <w:rsid w:val="002A7BC6"/>
    <w:rsid w:val="002A7D07"/>
    <w:rsid w:val="002B209E"/>
    <w:rsid w:val="002B48D9"/>
    <w:rsid w:val="002E6D81"/>
    <w:rsid w:val="002E779D"/>
    <w:rsid w:val="002F67C2"/>
    <w:rsid w:val="002F7436"/>
    <w:rsid w:val="0030196A"/>
    <w:rsid w:val="00305238"/>
    <w:rsid w:val="003103BC"/>
    <w:rsid w:val="00312F3A"/>
    <w:rsid w:val="00313C73"/>
    <w:rsid w:val="00332B42"/>
    <w:rsid w:val="00343785"/>
    <w:rsid w:val="00356FDA"/>
    <w:rsid w:val="00362C4C"/>
    <w:rsid w:val="00363F13"/>
    <w:rsid w:val="003751BE"/>
    <w:rsid w:val="0037525A"/>
    <w:rsid w:val="00377B6B"/>
    <w:rsid w:val="00384E13"/>
    <w:rsid w:val="00397C67"/>
    <w:rsid w:val="003B1578"/>
    <w:rsid w:val="003C7ADF"/>
    <w:rsid w:val="003D4456"/>
    <w:rsid w:val="003D4CDB"/>
    <w:rsid w:val="00405E31"/>
    <w:rsid w:val="004149C5"/>
    <w:rsid w:val="00420287"/>
    <w:rsid w:val="0042081D"/>
    <w:rsid w:val="00420EF4"/>
    <w:rsid w:val="00420F60"/>
    <w:rsid w:val="00423A99"/>
    <w:rsid w:val="004240FF"/>
    <w:rsid w:val="00426C40"/>
    <w:rsid w:val="00432CBF"/>
    <w:rsid w:val="00434BBF"/>
    <w:rsid w:val="00435AE7"/>
    <w:rsid w:val="00446A3F"/>
    <w:rsid w:val="004768F4"/>
    <w:rsid w:val="00477D08"/>
    <w:rsid w:val="00492487"/>
    <w:rsid w:val="004B2F87"/>
    <w:rsid w:val="004C346F"/>
    <w:rsid w:val="004C660E"/>
    <w:rsid w:val="004D196A"/>
    <w:rsid w:val="004E3547"/>
    <w:rsid w:val="004E6970"/>
    <w:rsid w:val="004F6650"/>
    <w:rsid w:val="005224EB"/>
    <w:rsid w:val="00524ED3"/>
    <w:rsid w:val="00563921"/>
    <w:rsid w:val="00564C25"/>
    <w:rsid w:val="00587BC7"/>
    <w:rsid w:val="00595EB7"/>
    <w:rsid w:val="005972DB"/>
    <w:rsid w:val="005A141C"/>
    <w:rsid w:val="005A2763"/>
    <w:rsid w:val="005B3C56"/>
    <w:rsid w:val="005B69BC"/>
    <w:rsid w:val="005E1C0E"/>
    <w:rsid w:val="005E32A0"/>
    <w:rsid w:val="005F2613"/>
    <w:rsid w:val="006101BD"/>
    <w:rsid w:val="006249A5"/>
    <w:rsid w:val="0067141B"/>
    <w:rsid w:val="00681830"/>
    <w:rsid w:val="006821B0"/>
    <w:rsid w:val="006830E2"/>
    <w:rsid w:val="0069371E"/>
    <w:rsid w:val="006A1D5E"/>
    <w:rsid w:val="006E04EF"/>
    <w:rsid w:val="006F737F"/>
    <w:rsid w:val="00702034"/>
    <w:rsid w:val="0071421F"/>
    <w:rsid w:val="00714FF6"/>
    <w:rsid w:val="007421D7"/>
    <w:rsid w:val="00744C93"/>
    <w:rsid w:val="007600CE"/>
    <w:rsid w:val="00772482"/>
    <w:rsid w:val="00773956"/>
    <w:rsid w:val="00782A19"/>
    <w:rsid w:val="00792C43"/>
    <w:rsid w:val="00796B2B"/>
    <w:rsid w:val="007A028D"/>
    <w:rsid w:val="007A071D"/>
    <w:rsid w:val="007A6BEE"/>
    <w:rsid w:val="00814E47"/>
    <w:rsid w:val="00823C39"/>
    <w:rsid w:val="008243CE"/>
    <w:rsid w:val="00845859"/>
    <w:rsid w:val="00847076"/>
    <w:rsid w:val="00851C56"/>
    <w:rsid w:val="00864486"/>
    <w:rsid w:val="008645D7"/>
    <w:rsid w:val="00881187"/>
    <w:rsid w:val="008839A6"/>
    <w:rsid w:val="00891757"/>
    <w:rsid w:val="008D549D"/>
    <w:rsid w:val="008E30F9"/>
    <w:rsid w:val="008E4A0D"/>
    <w:rsid w:val="00900EF8"/>
    <w:rsid w:val="00904FA8"/>
    <w:rsid w:val="00916C68"/>
    <w:rsid w:val="009257A4"/>
    <w:rsid w:val="00935421"/>
    <w:rsid w:val="00942C09"/>
    <w:rsid w:val="009437B5"/>
    <w:rsid w:val="00955B1F"/>
    <w:rsid w:val="0096177B"/>
    <w:rsid w:val="009807FE"/>
    <w:rsid w:val="00980BF1"/>
    <w:rsid w:val="009863DA"/>
    <w:rsid w:val="009A12C6"/>
    <w:rsid w:val="009A7B71"/>
    <w:rsid w:val="009D21F0"/>
    <w:rsid w:val="009D4984"/>
    <w:rsid w:val="009D616D"/>
    <w:rsid w:val="009F1EBE"/>
    <w:rsid w:val="00A11D2F"/>
    <w:rsid w:val="00A21341"/>
    <w:rsid w:val="00A24892"/>
    <w:rsid w:val="00A463C5"/>
    <w:rsid w:val="00A51AAA"/>
    <w:rsid w:val="00A5295E"/>
    <w:rsid w:val="00A5404A"/>
    <w:rsid w:val="00AA502F"/>
    <w:rsid w:val="00AB68EA"/>
    <w:rsid w:val="00AD1E65"/>
    <w:rsid w:val="00B037A8"/>
    <w:rsid w:val="00B155B5"/>
    <w:rsid w:val="00B24A48"/>
    <w:rsid w:val="00B511A5"/>
    <w:rsid w:val="00B566A9"/>
    <w:rsid w:val="00B7686D"/>
    <w:rsid w:val="00B8308B"/>
    <w:rsid w:val="00B9336C"/>
    <w:rsid w:val="00BA695F"/>
    <w:rsid w:val="00BB0786"/>
    <w:rsid w:val="00BB25D5"/>
    <w:rsid w:val="00BD1CAB"/>
    <w:rsid w:val="00BD1FCE"/>
    <w:rsid w:val="00BE6E44"/>
    <w:rsid w:val="00C02E8C"/>
    <w:rsid w:val="00C23A11"/>
    <w:rsid w:val="00C350BA"/>
    <w:rsid w:val="00C62525"/>
    <w:rsid w:val="00C92259"/>
    <w:rsid w:val="00CA78D5"/>
    <w:rsid w:val="00CB095C"/>
    <w:rsid w:val="00CB1921"/>
    <w:rsid w:val="00CB610B"/>
    <w:rsid w:val="00CC4ABA"/>
    <w:rsid w:val="00CC7D0C"/>
    <w:rsid w:val="00CD0E2D"/>
    <w:rsid w:val="00CE5FDA"/>
    <w:rsid w:val="00CF48D5"/>
    <w:rsid w:val="00CF763C"/>
    <w:rsid w:val="00D06DFE"/>
    <w:rsid w:val="00D208BA"/>
    <w:rsid w:val="00D253C8"/>
    <w:rsid w:val="00D55766"/>
    <w:rsid w:val="00D653D2"/>
    <w:rsid w:val="00D93A6F"/>
    <w:rsid w:val="00DA155F"/>
    <w:rsid w:val="00DA67F4"/>
    <w:rsid w:val="00DA7551"/>
    <w:rsid w:val="00DB6FE2"/>
    <w:rsid w:val="00DD187C"/>
    <w:rsid w:val="00E306C4"/>
    <w:rsid w:val="00E30708"/>
    <w:rsid w:val="00E557ED"/>
    <w:rsid w:val="00E62ED1"/>
    <w:rsid w:val="00E64AB3"/>
    <w:rsid w:val="00E66858"/>
    <w:rsid w:val="00E75CC2"/>
    <w:rsid w:val="00E93B62"/>
    <w:rsid w:val="00E96F8D"/>
    <w:rsid w:val="00EA317C"/>
    <w:rsid w:val="00EB195C"/>
    <w:rsid w:val="00EC4628"/>
    <w:rsid w:val="00ED54D2"/>
    <w:rsid w:val="00F01C1A"/>
    <w:rsid w:val="00F03510"/>
    <w:rsid w:val="00F177BF"/>
    <w:rsid w:val="00F24131"/>
    <w:rsid w:val="00F258AA"/>
    <w:rsid w:val="00F30CF5"/>
    <w:rsid w:val="00F34E9A"/>
    <w:rsid w:val="00F43722"/>
    <w:rsid w:val="00F44AF8"/>
    <w:rsid w:val="00F70A50"/>
    <w:rsid w:val="00F74784"/>
    <w:rsid w:val="00F81C59"/>
    <w:rsid w:val="00F945B5"/>
    <w:rsid w:val="00FA0C5C"/>
    <w:rsid w:val="00FA4BCA"/>
    <w:rsid w:val="00FA76A1"/>
    <w:rsid w:val="00FB38CE"/>
    <w:rsid w:val="00FC154C"/>
    <w:rsid w:val="00FD7B76"/>
    <w:rsid w:val="00FE7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6C477"/>
  <w15:chartTrackingRefBased/>
  <w15:docId w15:val="{6C9F3386-39E5-4125-8492-F19D727C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3CE"/>
  </w:style>
  <w:style w:type="paragraph" w:styleId="Heading1">
    <w:name w:val="heading 1"/>
    <w:basedOn w:val="Normal"/>
    <w:next w:val="Normal"/>
    <w:link w:val="Heading1Char"/>
    <w:uiPriority w:val="9"/>
    <w:qFormat/>
    <w:rsid w:val="008243CE"/>
    <w:pPr>
      <w:keepNext/>
      <w:keepLines/>
      <w:spacing w:before="400" w:after="40" w:line="240" w:lineRule="auto"/>
      <w:outlineLvl w:val="0"/>
    </w:pPr>
    <w:rPr>
      <w:rFonts w:asciiTheme="majorHAnsi" w:eastAsiaTheme="majorEastAsia" w:hAnsiTheme="majorHAnsi" w:cstheme="majorBidi"/>
      <w:color w:val="520202" w:themeColor="accent1" w:themeShade="80"/>
      <w:sz w:val="36"/>
      <w:szCs w:val="36"/>
    </w:rPr>
  </w:style>
  <w:style w:type="paragraph" w:styleId="Heading2">
    <w:name w:val="heading 2"/>
    <w:basedOn w:val="Normal"/>
    <w:next w:val="Normal"/>
    <w:link w:val="Heading2Char"/>
    <w:uiPriority w:val="9"/>
    <w:unhideWhenUsed/>
    <w:qFormat/>
    <w:rsid w:val="008243CE"/>
    <w:pPr>
      <w:keepNext/>
      <w:keepLines/>
      <w:spacing w:before="40" w:after="0" w:line="240" w:lineRule="auto"/>
      <w:outlineLvl w:val="1"/>
    </w:pPr>
    <w:rPr>
      <w:rFonts w:asciiTheme="majorHAnsi" w:eastAsiaTheme="majorEastAsia" w:hAnsiTheme="majorHAnsi" w:cstheme="majorBidi"/>
      <w:color w:val="7B0303" w:themeColor="accent1" w:themeShade="BF"/>
      <w:sz w:val="32"/>
      <w:szCs w:val="32"/>
    </w:rPr>
  </w:style>
  <w:style w:type="paragraph" w:styleId="Heading3">
    <w:name w:val="heading 3"/>
    <w:basedOn w:val="Normal"/>
    <w:next w:val="Normal"/>
    <w:link w:val="Heading3Char"/>
    <w:uiPriority w:val="9"/>
    <w:unhideWhenUsed/>
    <w:qFormat/>
    <w:rsid w:val="008243CE"/>
    <w:pPr>
      <w:keepNext/>
      <w:keepLines/>
      <w:spacing w:before="40" w:after="0" w:line="240" w:lineRule="auto"/>
      <w:outlineLvl w:val="2"/>
    </w:pPr>
    <w:rPr>
      <w:rFonts w:asciiTheme="majorHAnsi" w:eastAsiaTheme="majorEastAsia" w:hAnsiTheme="majorHAnsi" w:cstheme="majorBidi"/>
      <w:color w:val="7B0303" w:themeColor="accent1" w:themeShade="BF"/>
      <w:sz w:val="28"/>
      <w:szCs w:val="28"/>
    </w:rPr>
  </w:style>
  <w:style w:type="paragraph" w:styleId="Heading4">
    <w:name w:val="heading 4"/>
    <w:basedOn w:val="Normal"/>
    <w:next w:val="Normal"/>
    <w:link w:val="Heading4Char"/>
    <w:uiPriority w:val="9"/>
    <w:semiHidden/>
    <w:unhideWhenUsed/>
    <w:qFormat/>
    <w:rsid w:val="008243CE"/>
    <w:pPr>
      <w:keepNext/>
      <w:keepLines/>
      <w:spacing w:before="40" w:after="0"/>
      <w:outlineLvl w:val="3"/>
    </w:pPr>
    <w:rPr>
      <w:rFonts w:asciiTheme="majorHAnsi" w:eastAsiaTheme="majorEastAsia" w:hAnsiTheme="majorHAnsi" w:cstheme="majorBidi"/>
      <w:color w:val="7B0303" w:themeColor="accent1" w:themeShade="BF"/>
      <w:sz w:val="24"/>
      <w:szCs w:val="24"/>
    </w:rPr>
  </w:style>
  <w:style w:type="paragraph" w:styleId="Heading5">
    <w:name w:val="heading 5"/>
    <w:basedOn w:val="Normal"/>
    <w:next w:val="Normal"/>
    <w:link w:val="Heading5Char"/>
    <w:uiPriority w:val="9"/>
    <w:semiHidden/>
    <w:unhideWhenUsed/>
    <w:qFormat/>
    <w:rsid w:val="008243CE"/>
    <w:pPr>
      <w:keepNext/>
      <w:keepLines/>
      <w:spacing w:before="40" w:after="0"/>
      <w:outlineLvl w:val="4"/>
    </w:pPr>
    <w:rPr>
      <w:rFonts w:asciiTheme="majorHAnsi" w:eastAsiaTheme="majorEastAsia" w:hAnsiTheme="majorHAnsi" w:cstheme="majorBidi"/>
      <w:caps/>
      <w:color w:val="7B0303" w:themeColor="accent1" w:themeShade="BF"/>
    </w:rPr>
  </w:style>
  <w:style w:type="paragraph" w:styleId="Heading6">
    <w:name w:val="heading 6"/>
    <w:basedOn w:val="Normal"/>
    <w:next w:val="Normal"/>
    <w:link w:val="Heading6Char"/>
    <w:uiPriority w:val="9"/>
    <w:semiHidden/>
    <w:unhideWhenUsed/>
    <w:qFormat/>
    <w:rsid w:val="008243CE"/>
    <w:pPr>
      <w:keepNext/>
      <w:keepLines/>
      <w:spacing w:before="40" w:after="0"/>
      <w:outlineLvl w:val="5"/>
    </w:pPr>
    <w:rPr>
      <w:rFonts w:asciiTheme="majorHAnsi" w:eastAsiaTheme="majorEastAsia" w:hAnsiTheme="majorHAnsi" w:cstheme="majorBidi"/>
      <w:i/>
      <w:iCs/>
      <w:caps/>
      <w:color w:val="520202" w:themeColor="accent1" w:themeShade="80"/>
    </w:rPr>
  </w:style>
  <w:style w:type="paragraph" w:styleId="Heading7">
    <w:name w:val="heading 7"/>
    <w:basedOn w:val="Normal"/>
    <w:next w:val="Normal"/>
    <w:link w:val="Heading7Char"/>
    <w:uiPriority w:val="9"/>
    <w:semiHidden/>
    <w:unhideWhenUsed/>
    <w:qFormat/>
    <w:rsid w:val="008243CE"/>
    <w:pPr>
      <w:keepNext/>
      <w:keepLines/>
      <w:spacing w:before="40" w:after="0"/>
      <w:outlineLvl w:val="6"/>
    </w:pPr>
    <w:rPr>
      <w:rFonts w:asciiTheme="majorHAnsi" w:eastAsiaTheme="majorEastAsia" w:hAnsiTheme="majorHAnsi" w:cstheme="majorBidi"/>
      <w:b/>
      <w:bCs/>
      <w:color w:val="520202" w:themeColor="accent1" w:themeShade="80"/>
    </w:rPr>
  </w:style>
  <w:style w:type="paragraph" w:styleId="Heading8">
    <w:name w:val="heading 8"/>
    <w:basedOn w:val="Normal"/>
    <w:next w:val="Normal"/>
    <w:link w:val="Heading8Char"/>
    <w:uiPriority w:val="9"/>
    <w:semiHidden/>
    <w:unhideWhenUsed/>
    <w:qFormat/>
    <w:rsid w:val="008243CE"/>
    <w:pPr>
      <w:keepNext/>
      <w:keepLines/>
      <w:spacing w:before="40" w:after="0"/>
      <w:outlineLvl w:val="7"/>
    </w:pPr>
    <w:rPr>
      <w:rFonts w:asciiTheme="majorHAnsi" w:eastAsiaTheme="majorEastAsia" w:hAnsiTheme="majorHAnsi" w:cstheme="majorBidi"/>
      <w:b/>
      <w:bCs/>
      <w:i/>
      <w:iCs/>
      <w:color w:val="520202" w:themeColor="accent1" w:themeShade="80"/>
    </w:rPr>
  </w:style>
  <w:style w:type="paragraph" w:styleId="Heading9">
    <w:name w:val="heading 9"/>
    <w:basedOn w:val="Normal"/>
    <w:next w:val="Normal"/>
    <w:link w:val="Heading9Char"/>
    <w:uiPriority w:val="9"/>
    <w:semiHidden/>
    <w:unhideWhenUsed/>
    <w:qFormat/>
    <w:rsid w:val="008243CE"/>
    <w:pPr>
      <w:keepNext/>
      <w:keepLines/>
      <w:spacing w:before="40" w:after="0"/>
      <w:outlineLvl w:val="8"/>
    </w:pPr>
    <w:rPr>
      <w:rFonts w:asciiTheme="majorHAnsi" w:eastAsiaTheme="majorEastAsia" w:hAnsiTheme="majorHAnsi" w:cstheme="majorBidi"/>
      <w:i/>
      <w:iCs/>
      <w:color w:val="52020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F"/>
    <w:pPr>
      <w:tabs>
        <w:tab w:val="center" w:pos="4680"/>
        <w:tab w:val="right" w:pos="9360"/>
      </w:tabs>
    </w:pPr>
  </w:style>
  <w:style w:type="character" w:customStyle="1" w:styleId="HeaderChar">
    <w:name w:val="Header Char"/>
    <w:basedOn w:val="DefaultParagraphFont"/>
    <w:link w:val="Header"/>
    <w:uiPriority w:val="99"/>
    <w:rsid w:val="006E04EF"/>
    <w:rPr>
      <w:rFonts w:ascii="Tahoma" w:hAnsi="Tahoma" w:cs="Tahoma"/>
      <w:sz w:val="20"/>
      <w:szCs w:val="20"/>
    </w:rPr>
  </w:style>
  <w:style w:type="paragraph" w:styleId="Footer">
    <w:name w:val="footer"/>
    <w:basedOn w:val="Normal"/>
    <w:link w:val="FooterChar"/>
    <w:uiPriority w:val="99"/>
    <w:unhideWhenUsed/>
    <w:qFormat/>
    <w:rsid w:val="006E04EF"/>
    <w:pPr>
      <w:tabs>
        <w:tab w:val="center" w:pos="4680"/>
        <w:tab w:val="right" w:pos="9360"/>
      </w:tabs>
    </w:pPr>
  </w:style>
  <w:style w:type="character" w:customStyle="1" w:styleId="FooterChar">
    <w:name w:val="Footer Char"/>
    <w:basedOn w:val="DefaultParagraphFont"/>
    <w:link w:val="Footer"/>
    <w:uiPriority w:val="99"/>
    <w:rsid w:val="006E04EF"/>
    <w:rPr>
      <w:rFonts w:ascii="Tahoma" w:hAnsi="Tahoma" w:cs="Tahoma"/>
      <w:sz w:val="20"/>
      <w:szCs w:val="20"/>
    </w:rPr>
  </w:style>
  <w:style w:type="table" w:styleId="TableGrid">
    <w:name w:val="Table Grid"/>
    <w:basedOn w:val="TableNormal"/>
    <w:uiPriority w:val="39"/>
    <w:rsid w:val="006E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243C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243CE"/>
    <w:rPr>
      <w:rFonts w:asciiTheme="majorHAnsi" w:eastAsiaTheme="majorEastAsia" w:hAnsiTheme="majorHAnsi" w:cstheme="majorBidi"/>
      <w:caps/>
      <w:color w:val="44546A" w:themeColor="text2"/>
      <w:spacing w:val="-15"/>
      <w:sz w:val="72"/>
      <w:szCs w:val="72"/>
    </w:rPr>
  </w:style>
  <w:style w:type="character" w:styleId="Hyperlink">
    <w:name w:val="Hyperlink"/>
    <w:basedOn w:val="DefaultParagraphFont"/>
    <w:uiPriority w:val="99"/>
    <w:unhideWhenUsed/>
    <w:rsid w:val="00FB38CE"/>
    <w:rPr>
      <w:color w:val="0563C1" w:themeColor="hyperlink"/>
      <w:u w:val="single"/>
    </w:rPr>
  </w:style>
  <w:style w:type="character" w:styleId="UnresolvedMention">
    <w:name w:val="Unresolved Mention"/>
    <w:basedOn w:val="DefaultParagraphFont"/>
    <w:uiPriority w:val="99"/>
    <w:semiHidden/>
    <w:unhideWhenUsed/>
    <w:rsid w:val="00FB38CE"/>
    <w:rPr>
      <w:color w:val="605E5C"/>
      <w:shd w:val="clear" w:color="auto" w:fill="E1DFDD"/>
    </w:rPr>
  </w:style>
  <w:style w:type="paragraph" w:styleId="NoSpacing">
    <w:name w:val="No Spacing"/>
    <w:link w:val="NoSpacingChar"/>
    <w:uiPriority w:val="1"/>
    <w:qFormat/>
    <w:rsid w:val="008243CE"/>
    <w:pPr>
      <w:spacing w:after="0" w:line="240" w:lineRule="auto"/>
    </w:pPr>
  </w:style>
  <w:style w:type="character" w:customStyle="1" w:styleId="Heading2Char">
    <w:name w:val="Heading 2 Char"/>
    <w:basedOn w:val="DefaultParagraphFont"/>
    <w:link w:val="Heading2"/>
    <w:uiPriority w:val="9"/>
    <w:rsid w:val="008243CE"/>
    <w:rPr>
      <w:rFonts w:asciiTheme="majorHAnsi" w:eastAsiaTheme="majorEastAsia" w:hAnsiTheme="majorHAnsi" w:cstheme="majorBidi"/>
      <w:color w:val="7B0303" w:themeColor="accent1" w:themeShade="BF"/>
      <w:sz w:val="32"/>
      <w:szCs w:val="32"/>
    </w:rPr>
  </w:style>
  <w:style w:type="character" w:customStyle="1" w:styleId="Heading3Char">
    <w:name w:val="Heading 3 Char"/>
    <w:basedOn w:val="DefaultParagraphFont"/>
    <w:link w:val="Heading3"/>
    <w:uiPriority w:val="9"/>
    <w:rsid w:val="008243CE"/>
    <w:rPr>
      <w:rFonts w:asciiTheme="majorHAnsi" w:eastAsiaTheme="majorEastAsia" w:hAnsiTheme="majorHAnsi" w:cstheme="majorBidi"/>
      <w:color w:val="7B0303" w:themeColor="accent1" w:themeShade="BF"/>
      <w:sz w:val="28"/>
      <w:szCs w:val="28"/>
    </w:rPr>
  </w:style>
  <w:style w:type="character" w:customStyle="1" w:styleId="Heading1Char">
    <w:name w:val="Heading 1 Char"/>
    <w:basedOn w:val="DefaultParagraphFont"/>
    <w:link w:val="Heading1"/>
    <w:uiPriority w:val="9"/>
    <w:rsid w:val="008243CE"/>
    <w:rPr>
      <w:rFonts w:asciiTheme="majorHAnsi" w:eastAsiaTheme="majorEastAsia" w:hAnsiTheme="majorHAnsi" w:cstheme="majorBidi"/>
      <w:color w:val="520202" w:themeColor="accent1" w:themeShade="80"/>
      <w:sz w:val="36"/>
      <w:szCs w:val="36"/>
    </w:rPr>
  </w:style>
  <w:style w:type="paragraph" w:customStyle="1" w:styleId="TableTitle">
    <w:name w:val="Table Title"/>
    <w:basedOn w:val="Heading1"/>
    <w:link w:val="TableTitleChar"/>
    <w:uiPriority w:val="1"/>
    <w:rsid w:val="00E64AB3"/>
  </w:style>
  <w:style w:type="paragraph" w:customStyle="1" w:styleId="TableText">
    <w:name w:val="Table Text"/>
    <w:basedOn w:val="Normal"/>
    <w:link w:val="TableTextChar"/>
    <w:uiPriority w:val="1"/>
    <w:rsid w:val="00E64AB3"/>
  </w:style>
  <w:style w:type="character" w:customStyle="1" w:styleId="TableTitleChar">
    <w:name w:val="Table Title Char"/>
    <w:basedOn w:val="Heading1Char"/>
    <w:link w:val="TableTitle"/>
    <w:uiPriority w:val="1"/>
    <w:rsid w:val="00A51AAA"/>
    <w:rPr>
      <w:rFonts w:ascii="Tahoma" w:eastAsiaTheme="majorEastAsia" w:hAnsi="Tahoma" w:cs="Tahoma"/>
      <w:b w:val="0"/>
      <w:bCs w:val="0"/>
      <w:color w:val="520202" w:themeColor="accent1" w:themeShade="80"/>
      <w:sz w:val="24"/>
      <w:szCs w:val="24"/>
    </w:rPr>
  </w:style>
  <w:style w:type="paragraph" w:customStyle="1" w:styleId="BulletPoint1">
    <w:name w:val="Bullet Point 1"/>
    <w:basedOn w:val="TableText"/>
    <w:link w:val="BulletPoint1Char"/>
    <w:uiPriority w:val="1"/>
    <w:rsid w:val="00E64AB3"/>
    <w:pPr>
      <w:numPr>
        <w:numId w:val="1"/>
      </w:numPr>
    </w:pPr>
  </w:style>
  <w:style w:type="character" w:customStyle="1" w:styleId="TableTextChar">
    <w:name w:val="Table Text Char"/>
    <w:basedOn w:val="DefaultParagraphFont"/>
    <w:link w:val="TableText"/>
    <w:uiPriority w:val="1"/>
    <w:rsid w:val="00A51AAA"/>
    <w:rPr>
      <w:rFonts w:ascii="Tahoma" w:hAnsi="Tahoma" w:cs="Tahoma"/>
      <w:sz w:val="20"/>
      <w:szCs w:val="20"/>
    </w:rPr>
  </w:style>
  <w:style w:type="paragraph" w:customStyle="1" w:styleId="BulletPoint2">
    <w:name w:val="Bullet Point 2"/>
    <w:basedOn w:val="TableText"/>
    <w:link w:val="BulletPoint2Char"/>
    <w:uiPriority w:val="1"/>
    <w:rsid w:val="00E64AB3"/>
    <w:pPr>
      <w:numPr>
        <w:ilvl w:val="1"/>
        <w:numId w:val="1"/>
      </w:numPr>
      <w:ind w:left="1080"/>
    </w:pPr>
  </w:style>
  <w:style w:type="character" w:customStyle="1" w:styleId="BulletPoint1Char">
    <w:name w:val="Bullet Point 1 Char"/>
    <w:basedOn w:val="TableTextChar"/>
    <w:link w:val="BulletPoint1"/>
    <w:uiPriority w:val="1"/>
    <w:rsid w:val="00A51AAA"/>
    <w:rPr>
      <w:rFonts w:ascii="Tahoma" w:hAnsi="Tahoma" w:cs="Tahoma"/>
      <w:sz w:val="20"/>
      <w:szCs w:val="20"/>
    </w:rPr>
  </w:style>
  <w:style w:type="paragraph" w:customStyle="1" w:styleId="BulletPoint3">
    <w:name w:val="Bullet Point 3"/>
    <w:basedOn w:val="BulletPoint2"/>
    <w:link w:val="BulletPoint3Char"/>
    <w:uiPriority w:val="1"/>
    <w:rsid w:val="00E64AB3"/>
    <w:pPr>
      <w:numPr>
        <w:ilvl w:val="2"/>
      </w:numPr>
      <w:ind w:left="1440"/>
    </w:pPr>
  </w:style>
  <w:style w:type="character" w:customStyle="1" w:styleId="BulletPoint2Char">
    <w:name w:val="Bullet Point 2 Char"/>
    <w:basedOn w:val="TableTextChar"/>
    <w:link w:val="BulletPoint2"/>
    <w:uiPriority w:val="1"/>
    <w:rsid w:val="00A51AAA"/>
    <w:rPr>
      <w:rFonts w:ascii="Tahoma" w:hAnsi="Tahoma" w:cs="Tahoma"/>
      <w:sz w:val="20"/>
      <w:szCs w:val="20"/>
    </w:rPr>
  </w:style>
  <w:style w:type="character" w:customStyle="1" w:styleId="BulletPoint3Char">
    <w:name w:val="Bullet Point 3 Char"/>
    <w:basedOn w:val="BulletPoint2Char"/>
    <w:link w:val="BulletPoint3"/>
    <w:uiPriority w:val="1"/>
    <w:rsid w:val="00A51AAA"/>
    <w:rPr>
      <w:rFonts w:ascii="Tahoma" w:hAnsi="Tahoma" w:cs="Tahoma"/>
      <w:sz w:val="20"/>
      <w:szCs w:val="20"/>
    </w:rPr>
  </w:style>
  <w:style w:type="character" w:customStyle="1" w:styleId="Heading4Char">
    <w:name w:val="Heading 4 Char"/>
    <w:basedOn w:val="DefaultParagraphFont"/>
    <w:link w:val="Heading4"/>
    <w:uiPriority w:val="9"/>
    <w:semiHidden/>
    <w:rsid w:val="008243CE"/>
    <w:rPr>
      <w:rFonts w:asciiTheme="majorHAnsi" w:eastAsiaTheme="majorEastAsia" w:hAnsiTheme="majorHAnsi" w:cstheme="majorBidi"/>
      <w:color w:val="7B0303" w:themeColor="accent1" w:themeShade="BF"/>
      <w:sz w:val="24"/>
      <w:szCs w:val="24"/>
    </w:rPr>
  </w:style>
  <w:style w:type="paragraph" w:customStyle="1" w:styleId="Bold">
    <w:name w:val="Bold"/>
    <w:basedOn w:val="Normal"/>
    <w:link w:val="BoldChar"/>
    <w:uiPriority w:val="2"/>
    <w:rsid w:val="00E96F8D"/>
    <w:rPr>
      <w:b/>
      <w:bCs/>
    </w:rPr>
  </w:style>
  <w:style w:type="paragraph" w:styleId="ListParagraph">
    <w:name w:val="List Paragraph"/>
    <w:basedOn w:val="Normal"/>
    <w:uiPriority w:val="34"/>
    <w:qFormat/>
    <w:rsid w:val="00CC4ABA"/>
    <w:pPr>
      <w:ind w:left="720"/>
      <w:contextualSpacing/>
    </w:pPr>
  </w:style>
  <w:style w:type="character" w:customStyle="1" w:styleId="BoldChar">
    <w:name w:val="Bold Char"/>
    <w:basedOn w:val="DefaultParagraphFont"/>
    <w:link w:val="Bold"/>
    <w:uiPriority w:val="2"/>
    <w:rsid w:val="00A51AAA"/>
    <w:rPr>
      <w:rFonts w:ascii="Tahoma" w:hAnsi="Tahoma" w:cs="Tahoma"/>
      <w:b/>
      <w:bCs/>
      <w:sz w:val="20"/>
      <w:szCs w:val="20"/>
    </w:rPr>
  </w:style>
  <w:style w:type="paragraph" w:customStyle="1" w:styleId="FooterText">
    <w:name w:val="Footer Text"/>
    <w:basedOn w:val="Normal"/>
    <w:link w:val="FooterTextChar"/>
    <w:uiPriority w:val="9"/>
    <w:rsid w:val="00E66858"/>
    <w:rPr>
      <w:color w:val="FFFFFF" w:themeColor="background1"/>
      <w:sz w:val="18"/>
      <w:szCs w:val="18"/>
    </w:rPr>
  </w:style>
  <w:style w:type="character" w:customStyle="1" w:styleId="FooterTextChar">
    <w:name w:val="Footer Text Char"/>
    <w:basedOn w:val="DefaultParagraphFont"/>
    <w:link w:val="FooterText"/>
    <w:uiPriority w:val="9"/>
    <w:rsid w:val="00A51AAA"/>
    <w:rPr>
      <w:rFonts w:ascii="Tahoma" w:hAnsi="Tahoma" w:cs="Tahoma"/>
      <w:color w:val="FFFFFF" w:themeColor="background1"/>
      <w:sz w:val="18"/>
      <w:szCs w:val="18"/>
    </w:rPr>
  </w:style>
  <w:style w:type="paragraph" w:styleId="BodyText">
    <w:name w:val="Body Text"/>
    <w:basedOn w:val="Normal"/>
    <w:link w:val="BodyTextChar"/>
    <w:uiPriority w:val="1"/>
    <w:rsid w:val="00FD7B76"/>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FD7B76"/>
    <w:rPr>
      <w:rFonts w:ascii="Arial" w:eastAsia="Arial" w:hAnsi="Arial" w:cs="Arial"/>
      <w:sz w:val="16"/>
      <w:szCs w:val="16"/>
    </w:rPr>
  </w:style>
  <w:style w:type="character" w:customStyle="1" w:styleId="Heading5Char">
    <w:name w:val="Heading 5 Char"/>
    <w:basedOn w:val="DefaultParagraphFont"/>
    <w:link w:val="Heading5"/>
    <w:uiPriority w:val="9"/>
    <w:semiHidden/>
    <w:rsid w:val="008243CE"/>
    <w:rPr>
      <w:rFonts w:asciiTheme="majorHAnsi" w:eastAsiaTheme="majorEastAsia" w:hAnsiTheme="majorHAnsi" w:cstheme="majorBidi"/>
      <w:caps/>
      <w:color w:val="7B0303" w:themeColor="accent1" w:themeShade="BF"/>
    </w:rPr>
  </w:style>
  <w:style w:type="character" w:customStyle="1" w:styleId="Heading6Char">
    <w:name w:val="Heading 6 Char"/>
    <w:basedOn w:val="DefaultParagraphFont"/>
    <w:link w:val="Heading6"/>
    <w:uiPriority w:val="9"/>
    <w:semiHidden/>
    <w:rsid w:val="008243CE"/>
    <w:rPr>
      <w:rFonts w:asciiTheme="majorHAnsi" w:eastAsiaTheme="majorEastAsia" w:hAnsiTheme="majorHAnsi" w:cstheme="majorBidi"/>
      <w:i/>
      <w:iCs/>
      <w:caps/>
      <w:color w:val="520202" w:themeColor="accent1" w:themeShade="80"/>
    </w:rPr>
  </w:style>
  <w:style w:type="character" w:customStyle="1" w:styleId="Heading7Char">
    <w:name w:val="Heading 7 Char"/>
    <w:basedOn w:val="DefaultParagraphFont"/>
    <w:link w:val="Heading7"/>
    <w:uiPriority w:val="9"/>
    <w:semiHidden/>
    <w:rsid w:val="008243CE"/>
    <w:rPr>
      <w:rFonts w:asciiTheme="majorHAnsi" w:eastAsiaTheme="majorEastAsia" w:hAnsiTheme="majorHAnsi" w:cstheme="majorBidi"/>
      <w:b/>
      <w:bCs/>
      <w:color w:val="520202" w:themeColor="accent1" w:themeShade="80"/>
    </w:rPr>
  </w:style>
  <w:style w:type="character" w:customStyle="1" w:styleId="Heading8Char">
    <w:name w:val="Heading 8 Char"/>
    <w:basedOn w:val="DefaultParagraphFont"/>
    <w:link w:val="Heading8"/>
    <w:uiPriority w:val="9"/>
    <w:semiHidden/>
    <w:rsid w:val="008243CE"/>
    <w:rPr>
      <w:rFonts w:asciiTheme="majorHAnsi" w:eastAsiaTheme="majorEastAsia" w:hAnsiTheme="majorHAnsi" w:cstheme="majorBidi"/>
      <w:b/>
      <w:bCs/>
      <w:i/>
      <w:iCs/>
      <w:color w:val="520202" w:themeColor="accent1" w:themeShade="80"/>
    </w:rPr>
  </w:style>
  <w:style w:type="character" w:customStyle="1" w:styleId="Heading9Char">
    <w:name w:val="Heading 9 Char"/>
    <w:basedOn w:val="DefaultParagraphFont"/>
    <w:link w:val="Heading9"/>
    <w:uiPriority w:val="9"/>
    <w:semiHidden/>
    <w:rsid w:val="008243CE"/>
    <w:rPr>
      <w:rFonts w:asciiTheme="majorHAnsi" w:eastAsiaTheme="majorEastAsia" w:hAnsiTheme="majorHAnsi" w:cstheme="majorBidi"/>
      <w:i/>
      <w:iCs/>
      <w:color w:val="520202" w:themeColor="accent1" w:themeShade="80"/>
    </w:rPr>
  </w:style>
  <w:style w:type="paragraph" w:styleId="Caption">
    <w:name w:val="caption"/>
    <w:basedOn w:val="Normal"/>
    <w:next w:val="Normal"/>
    <w:uiPriority w:val="35"/>
    <w:semiHidden/>
    <w:unhideWhenUsed/>
    <w:qFormat/>
    <w:rsid w:val="008243CE"/>
    <w:pPr>
      <w:spacing w:line="240" w:lineRule="auto"/>
    </w:pPr>
    <w:rPr>
      <w:b/>
      <w:bCs/>
      <w:smallCaps/>
      <w:color w:val="44546A" w:themeColor="text2"/>
    </w:rPr>
  </w:style>
  <w:style w:type="paragraph" w:styleId="Subtitle">
    <w:name w:val="Subtitle"/>
    <w:basedOn w:val="Normal"/>
    <w:next w:val="Normal"/>
    <w:link w:val="SubtitleChar"/>
    <w:uiPriority w:val="11"/>
    <w:qFormat/>
    <w:rsid w:val="008243CE"/>
    <w:pPr>
      <w:numPr>
        <w:ilvl w:val="1"/>
      </w:numPr>
      <w:spacing w:after="240" w:line="240" w:lineRule="auto"/>
    </w:pPr>
    <w:rPr>
      <w:rFonts w:asciiTheme="majorHAnsi" w:eastAsiaTheme="majorEastAsia" w:hAnsiTheme="majorHAnsi" w:cstheme="majorBidi"/>
      <w:color w:val="A50505" w:themeColor="accent1"/>
      <w:sz w:val="28"/>
      <w:szCs w:val="28"/>
    </w:rPr>
  </w:style>
  <w:style w:type="character" w:customStyle="1" w:styleId="SubtitleChar">
    <w:name w:val="Subtitle Char"/>
    <w:basedOn w:val="DefaultParagraphFont"/>
    <w:link w:val="Subtitle"/>
    <w:uiPriority w:val="11"/>
    <w:rsid w:val="008243CE"/>
    <w:rPr>
      <w:rFonts w:asciiTheme="majorHAnsi" w:eastAsiaTheme="majorEastAsia" w:hAnsiTheme="majorHAnsi" w:cstheme="majorBidi"/>
      <w:color w:val="A50505" w:themeColor="accent1"/>
      <w:sz w:val="28"/>
      <w:szCs w:val="28"/>
    </w:rPr>
  </w:style>
  <w:style w:type="character" w:styleId="Strong">
    <w:name w:val="Strong"/>
    <w:basedOn w:val="DefaultParagraphFont"/>
    <w:uiPriority w:val="22"/>
    <w:qFormat/>
    <w:rsid w:val="008243CE"/>
    <w:rPr>
      <w:b/>
      <w:bCs/>
    </w:rPr>
  </w:style>
  <w:style w:type="character" w:styleId="Emphasis">
    <w:name w:val="Emphasis"/>
    <w:basedOn w:val="DefaultParagraphFont"/>
    <w:uiPriority w:val="20"/>
    <w:qFormat/>
    <w:rsid w:val="008243CE"/>
    <w:rPr>
      <w:i/>
      <w:iCs/>
    </w:rPr>
  </w:style>
  <w:style w:type="paragraph" w:styleId="Quote">
    <w:name w:val="Quote"/>
    <w:basedOn w:val="Normal"/>
    <w:next w:val="Normal"/>
    <w:link w:val="QuoteChar"/>
    <w:uiPriority w:val="29"/>
    <w:qFormat/>
    <w:rsid w:val="008243CE"/>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243CE"/>
    <w:rPr>
      <w:color w:val="44546A" w:themeColor="text2"/>
      <w:sz w:val="24"/>
      <w:szCs w:val="24"/>
    </w:rPr>
  </w:style>
  <w:style w:type="paragraph" w:styleId="IntenseQuote">
    <w:name w:val="Intense Quote"/>
    <w:basedOn w:val="Normal"/>
    <w:next w:val="Normal"/>
    <w:link w:val="IntenseQuoteChar"/>
    <w:uiPriority w:val="30"/>
    <w:qFormat/>
    <w:rsid w:val="008243C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243CE"/>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243CE"/>
    <w:rPr>
      <w:i/>
      <w:iCs/>
      <w:color w:val="595959" w:themeColor="text1" w:themeTint="A6"/>
    </w:rPr>
  </w:style>
  <w:style w:type="character" w:styleId="IntenseEmphasis">
    <w:name w:val="Intense Emphasis"/>
    <w:basedOn w:val="DefaultParagraphFont"/>
    <w:uiPriority w:val="21"/>
    <w:qFormat/>
    <w:rsid w:val="008243CE"/>
    <w:rPr>
      <w:b/>
      <w:bCs/>
      <w:i/>
      <w:iCs/>
    </w:rPr>
  </w:style>
  <w:style w:type="character" w:styleId="SubtleReference">
    <w:name w:val="Subtle Reference"/>
    <w:basedOn w:val="DefaultParagraphFont"/>
    <w:uiPriority w:val="31"/>
    <w:qFormat/>
    <w:rsid w:val="008243C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243CE"/>
    <w:rPr>
      <w:b/>
      <w:bCs/>
      <w:smallCaps/>
      <w:color w:val="44546A" w:themeColor="text2"/>
      <w:u w:val="single"/>
    </w:rPr>
  </w:style>
  <w:style w:type="character" w:styleId="BookTitle">
    <w:name w:val="Book Title"/>
    <w:basedOn w:val="DefaultParagraphFont"/>
    <w:uiPriority w:val="33"/>
    <w:qFormat/>
    <w:rsid w:val="008243CE"/>
    <w:rPr>
      <w:b/>
      <w:bCs/>
      <w:smallCaps/>
      <w:spacing w:val="10"/>
    </w:rPr>
  </w:style>
  <w:style w:type="paragraph" w:styleId="TOCHeading">
    <w:name w:val="TOC Heading"/>
    <w:basedOn w:val="Heading1"/>
    <w:next w:val="Normal"/>
    <w:uiPriority w:val="39"/>
    <w:semiHidden/>
    <w:unhideWhenUsed/>
    <w:qFormat/>
    <w:rsid w:val="008243CE"/>
    <w:pPr>
      <w:outlineLvl w:val="9"/>
    </w:pPr>
  </w:style>
  <w:style w:type="character" w:customStyle="1" w:styleId="NoSpacingChar">
    <w:name w:val="No Spacing Char"/>
    <w:basedOn w:val="DefaultParagraphFont"/>
    <w:link w:val="NoSpacing"/>
    <w:uiPriority w:val="1"/>
    <w:rsid w:val="00BA695F"/>
  </w:style>
  <w:style w:type="paragraph" w:styleId="NormalWeb">
    <w:name w:val="Normal (Web)"/>
    <w:basedOn w:val="Normal"/>
    <w:uiPriority w:val="99"/>
    <w:semiHidden/>
    <w:unhideWhenUsed/>
    <w:rsid w:val="001D0CA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659766">
      <w:bodyDiv w:val="1"/>
      <w:marLeft w:val="0"/>
      <w:marRight w:val="0"/>
      <w:marTop w:val="0"/>
      <w:marBottom w:val="0"/>
      <w:divBdr>
        <w:top w:val="none" w:sz="0" w:space="0" w:color="auto"/>
        <w:left w:val="none" w:sz="0" w:space="0" w:color="auto"/>
        <w:bottom w:val="none" w:sz="0" w:space="0" w:color="auto"/>
        <w:right w:val="none" w:sz="0" w:space="0" w:color="auto"/>
      </w:divBdr>
    </w:div>
    <w:div w:id="1206411467">
      <w:bodyDiv w:val="1"/>
      <w:marLeft w:val="0"/>
      <w:marRight w:val="0"/>
      <w:marTop w:val="0"/>
      <w:marBottom w:val="0"/>
      <w:divBdr>
        <w:top w:val="none" w:sz="0" w:space="0" w:color="auto"/>
        <w:left w:val="none" w:sz="0" w:space="0" w:color="auto"/>
        <w:bottom w:val="none" w:sz="0" w:space="0" w:color="auto"/>
        <w:right w:val="none" w:sz="0" w:space="0" w:color="auto"/>
      </w:divBdr>
    </w:div>
    <w:div w:id="1840578931">
      <w:bodyDiv w:val="1"/>
      <w:marLeft w:val="0"/>
      <w:marRight w:val="0"/>
      <w:marTop w:val="0"/>
      <w:marBottom w:val="0"/>
      <w:divBdr>
        <w:top w:val="none" w:sz="0" w:space="0" w:color="auto"/>
        <w:left w:val="none" w:sz="0" w:space="0" w:color="auto"/>
        <w:bottom w:val="none" w:sz="0" w:space="0" w:color="auto"/>
        <w:right w:val="none" w:sz="0" w:space="0" w:color="auto"/>
      </w:divBdr>
      <w:divsChild>
        <w:div w:id="575478371">
          <w:marLeft w:val="0"/>
          <w:marRight w:val="0"/>
          <w:marTop w:val="0"/>
          <w:marBottom w:val="300"/>
          <w:divBdr>
            <w:top w:val="none" w:sz="0" w:space="0" w:color="auto"/>
            <w:left w:val="none" w:sz="0" w:space="0" w:color="auto"/>
            <w:bottom w:val="none" w:sz="0" w:space="0" w:color="auto"/>
            <w:right w:val="none" w:sz="0" w:space="0" w:color="auto"/>
          </w:divBdr>
          <w:divsChild>
            <w:div w:id="1167212186">
              <w:marLeft w:val="0"/>
              <w:marRight w:val="0"/>
              <w:marTop w:val="0"/>
              <w:marBottom w:val="0"/>
              <w:divBdr>
                <w:top w:val="none" w:sz="0" w:space="0" w:color="auto"/>
                <w:left w:val="none" w:sz="0" w:space="0" w:color="auto"/>
                <w:bottom w:val="none" w:sz="0" w:space="0" w:color="auto"/>
                <w:right w:val="none" w:sz="0" w:space="0" w:color="auto"/>
              </w:divBdr>
            </w:div>
          </w:divsChild>
        </w:div>
        <w:div w:id="589312406">
          <w:marLeft w:val="0"/>
          <w:marRight w:val="0"/>
          <w:marTop w:val="0"/>
          <w:marBottom w:val="300"/>
          <w:divBdr>
            <w:top w:val="none" w:sz="0" w:space="0" w:color="auto"/>
            <w:left w:val="none" w:sz="0" w:space="0" w:color="auto"/>
            <w:bottom w:val="none" w:sz="0" w:space="0" w:color="auto"/>
            <w:right w:val="none" w:sz="0" w:space="0" w:color="auto"/>
          </w:divBdr>
          <w:divsChild>
            <w:div w:id="1577742395">
              <w:marLeft w:val="0"/>
              <w:marRight w:val="0"/>
              <w:marTop w:val="0"/>
              <w:marBottom w:val="0"/>
              <w:divBdr>
                <w:top w:val="none" w:sz="0" w:space="0" w:color="auto"/>
                <w:left w:val="none" w:sz="0" w:space="0" w:color="auto"/>
                <w:bottom w:val="none" w:sz="0" w:space="0" w:color="auto"/>
                <w:right w:val="none" w:sz="0" w:space="0" w:color="auto"/>
              </w:divBdr>
            </w:div>
          </w:divsChild>
        </w:div>
        <w:div w:id="1031106157">
          <w:marLeft w:val="0"/>
          <w:marRight w:val="0"/>
          <w:marTop w:val="0"/>
          <w:marBottom w:val="300"/>
          <w:divBdr>
            <w:top w:val="none" w:sz="0" w:space="0" w:color="auto"/>
            <w:left w:val="none" w:sz="0" w:space="0" w:color="auto"/>
            <w:bottom w:val="none" w:sz="0" w:space="0" w:color="auto"/>
            <w:right w:val="none" w:sz="0" w:space="0" w:color="auto"/>
          </w:divBdr>
          <w:divsChild>
            <w:div w:id="16717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4546A"/>
      </a:dk2>
      <a:lt2>
        <a:srgbClr val="E7E6E6"/>
      </a:lt2>
      <a:accent1>
        <a:srgbClr val="A50505"/>
      </a:accent1>
      <a:accent2>
        <a:srgbClr val="000000"/>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831A7-CBCE-4F8D-AAFF-7784DD0FC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Ali</dc:creator>
  <cp:keywords/>
  <dc:description/>
  <cp:lastModifiedBy>Adeel Tufail</cp:lastModifiedBy>
  <cp:revision>75</cp:revision>
  <cp:lastPrinted>2021-10-31T09:07:00Z</cp:lastPrinted>
  <dcterms:created xsi:type="dcterms:W3CDTF">2021-09-05T11:50:00Z</dcterms:created>
  <dcterms:modified xsi:type="dcterms:W3CDTF">2026-05-24T11:05:00Z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94720757575a9a629169e5f82cff296315e9f7fbeca3b990a33d996e6fd654e6</vt:lpwstr>
  </property>
</Properties>
</file>